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5"/>
        <w:gridCol w:w="5807"/>
      </w:tblGrid>
      <w:tr w:rsidR="00D55A7F" w14:paraId="18A67A84" w14:textId="77777777">
        <w:tc>
          <w:tcPr>
            <w:tcW w:w="9061" w:type="dxa"/>
            <w:gridSpan w:val="2"/>
            <w:shd w:val="clear" w:color="auto" w:fill="auto"/>
          </w:tcPr>
          <w:p w14:paraId="08038C82" w14:textId="77777777" w:rsidR="00D55A7F" w:rsidRDefault="00CC0FDE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Mateřská škola, Moravský Krumlov, Husova 299, okres Znojmo,</w:t>
            </w:r>
          </w:p>
          <w:p w14:paraId="0B3202EA" w14:textId="77777777" w:rsidR="00D55A7F" w:rsidRDefault="00CC0F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příspěvková organizace</w:t>
            </w:r>
          </w:p>
        </w:tc>
      </w:tr>
      <w:tr w:rsidR="00D55A7F" w14:paraId="45A5F946" w14:textId="77777777">
        <w:tc>
          <w:tcPr>
            <w:tcW w:w="3255" w:type="dxa"/>
            <w:shd w:val="clear" w:color="auto" w:fill="auto"/>
          </w:tcPr>
          <w:p w14:paraId="45B6D393" w14:textId="77777777" w:rsidR="00D55A7F" w:rsidRDefault="00D55A7F">
            <w:pPr>
              <w:spacing w:after="0" w:line="240" w:lineRule="auto"/>
            </w:pPr>
          </w:p>
        </w:tc>
        <w:tc>
          <w:tcPr>
            <w:tcW w:w="5806" w:type="dxa"/>
            <w:shd w:val="clear" w:color="auto" w:fill="auto"/>
          </w:tcPr>
          <w:p w14:paraId="11DF7C08" w14:textId="77777777" w:rsidR="00D55A7F" w:rsidRDefault="00CC0F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Vnitřní směrnice o přijímání dětí do mateřské školy</w:t>
            </w:r>
          </w:p>
        </w:tc>
      </w:tr>
      <w:tr w:rsidR="00D55A7F" w14:paraId="65FA5A2B" w14:textId="77777777">
        <w:tc>
          <w:tcPr>
            <w:tcW w:w="3255" w:type="dxa"/>
            <w:shd w:val="clear" w:color="auto" w:fill="auto"/>
          </w:tcPr>
          <w:p w14:paraId="0B58DF61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Č.j.</w:t>
            </w:r>
          </w:p>
        </w:tc>
        <w:tc>
          <w:tcPr>
            <w:tcW w:w="5806" w:type="dxa"/>
            <w:shd w:val="clear" w:color="auto" w:fill="auto"/>
          </w:tcPr>
          <w:p w14:paraId="6B7E43C2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364/2019</w:t>
            </w:r>
          </w:p>
        </w:tc>
      </w:tr>
      <w:tr w:rsidR="00D55A7F" w14:paraId="0E566207" w14:textId="77777777">
        <w:tc>
          <w:tcPr>
            <w:tcW w:w="3255" w:type="dxa"/>
            <w:shd w:val="clear" w:color="auto" w:fill="auto"/>
          </w:tcPr>
          <w:p w14:paraId="506204A7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Vypracovala:</w:t>
            </w:r>
          </w:p>
        </w:tc>
        <w:tc>
          <w:tcPr>
            <w:tcW w:w="5806" w:type="dxa"/>
            <w:shd w:val="clear" w:color="auto" w:fill="auto"/>
          </w:tcPr>
          <w:p w14:paraId="5B595D1F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Olivová Vladimíra, ředitelka školy</w:t>
            </w:r>
          </w:p>
        </w:tc>
      </w:tr>
      <w:tr w:rsidR="00D55A7F" w14:paraId="20C35A44" w14:textId="77777777">
        <w:tc>
          <w:tcPr>
            <w:tcW w:w="3255" w:type="dxa"/>
            <w:shd w:val="clear" w:color="auto" w:fill="auto"/>
          </w:tcPr>
          <w:p w14:paraId="22FB725F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</w:t>
            </w:r>
          </w:p>
        </w:tc>
        <w:tc>
          <w:tcPr>
            <w:tcW w:w="5806" w:type="dxa"/>
            <w:shd w:val="clear" w:color="auto" w:fill="auto"/>
          </w:tcPr>
          <w:p w14:paraId="235F7976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Olivová Vladimíra, ředitelka školy</w:t>
            </w:r>
          </w:p>
        </w:tc>
      </w:tr>
      <w:tr w:rsidR="00D55A7F" w14:paraId="3462E83B" w14:textId="77777777">
        <w:tc>
          <w:tcPr>
            <w:tcW w:w="3255" w:type="dxa"/>
            <w:shd w:val="clear" w:color="auto" w:fill="auto"/>
          </w:tcPr>
          <w:p w14:paraId="016AB79A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platnosti dne:</w:t>
            </w:r>
          </w:p>
        </w:tc>
        <w:tc>
          <w:tcPr>
            <w:tcW w:w="5806" w:type="dxa"/>
            <w:shd w:val="clear" w:color="auto" w:fill="auto"/>
          </w:tcPr>
          <w:p w14:paraId="76123AB3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</w:tr>
      <w:tr w:rsidR="00D55A7F" w14:paraId="1B6172EB" w14:textId="77777777">
        <w:tc>
          <w:tcPr>
            <w:tcW w:w="3255" w:type="dxa"/>
            <w:shd w:val="clear" w:color="auto" w:fill="auto"/>
          </w:tcPr>
          <w:p w14:paraId="5173E08C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účinnosti den:</w:t>
            </w:r>
          </w:p>
        </w:tc>
        <w:tc>
          <w:tcPr>
            <w:tcW w:w="5806" w:type="dxa"/>
            <w:shd w:val="clear" w:color="auto" w:fill="auto"/>
          </w:tcPr>
          <w:p w14:paraId="657A2EC7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</w:tr>
      <w:tr w:rsidR="00D55A7F" w14:paraId="508AE3AF" w14:textId="77777777">
        <w:tc>
          <w:tcPr>
            <w:tcW w:w="3255" w:type="dxa"/>
            <w:shd w:val="clear" w:color="auto" w:fill="auto"/>
          </w:tcPr>
          <w:p w14:paraId="0482670F" w14:textId="77777777" w:rsidR="00D55A7F" w:rsidRDefault="00D55A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19B85B15" w14:textId="77777777" w:rsidR="00D55A7F" w:rsidRDefault="00D55A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5A7F" w14:paraId="692B5186" w14:textId="77777777">
        <w:tc>
          <w:tcPr>
            <w:tcW w:w="9061" w:type="dxa"/>
            <w:gridSpan w:val="2"/>
            <w:shd w:val="clear" w:color="auto" w:fill="auto"/>
          </w:tcPr>
          <w:p w14:paraId="7B4D8D1B" w14:textId="77777777" w:rsidR="00D55A7F" w:rsidRDefault="00CC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3DE36051" w14:textId="77777777" w:rsidR="00D55A7F" w:rsidRDefault="00D55A7F"/>
    <w:p w14:paraId="56F2C6B6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Na základě ustanovení zákona č. 561/2004 Sb., o předškolním, základním, středním, vyšším odborném a jiném vzdělávání (školský zákon), v platném znění, vydávám jako statutární orgán školy tuto směrnici.</w:t>
      </w:r>
    </w:p>
    <w:p w14:paraId="3ABE124D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Správní řízení se řídí dle § 183, odst.1, zákona č. 561/2004 Sb. Školského zákona a § 165, odst. 2, zákona č. 561/ 2004 školského zákona.</w:t>
      </w:r>
    </w:p>
    <w:p w14:paraId="28D0FA2D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Směrnice je součástí organizačního řádu školy.</w:t>
      </w:r>
    </w:p>
    <w:p w14:paraId="741A60E5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Podání žádosti o přijetí dítěte do MŠ</w:t>
      </w:r>
    </w:p>
    <w:p w14:paraId="33041526" w14:textId="77777777" w:rsidR="00E3768E" w:rsidRPr="00E3768E" w:rsidRDefault="00E3768E">
      <w:pPr>
        <w:rPr>
          <w:bCs/>
          <w:sz w:val="24"/>
          <w:szCs w:val="24"/>
        </w:rPr>
      </w:pPr>
      <w:r w:rsidRPr="00E3768E">
        <w:rPr>
          <w:bCs/>
          <w:sz w:val="24"/>
          <w:szCs w:val="24"/>
        </w:rPr>
        <w:t>Dle školského zákona</w:t>
      </w:r>
      <w:r>
        <w:rPr>
          <w:bCs/>
          <w:sz w:val="24"/>
          <w:szCs w:val="24"/>
        </w:rPr>
        <w:t xml:space="preserve"> </w:t>
      </w:r>
      <w:r w:rsidRPr="00E3768E">
        <w:rPr>
          <w:bCs/>
          <w:sz w:val="24"/>
          <w:szCs w:val="24"/>
        </w:rPr>
        <w:t>(ŠZ)</w:t>
      </w:r>
      <w:r>
        <w:rPr>
          <w:bCs/>
          <w:sz w:val="24"/>
          <w:szCs w:val="24"/>
        </w:rPr>
        <w:t xml:space="preserve"> se s účinností od 1.9. 2016 předškolní vzdělávání organizuje pro děti ve věku zpravidla od 3 do 6 let, nejdříve však</w:t>
      </w:r>
      <w:r w:rsidR="00CC0FDE">
        <w:rPr>
          <w:bCs/>
          <w:sz w:val="24"/>
          <w:szCs w:val="24"/>
        </w:rPr>
        <w:t xml:space="preserve"> pro děti od 2 let.</w:t>
      </w:r>
    </w:p>
    <w:p w14:paraId="3EAC1245" w14:textId="77777777" w:rsidR="00CC0FDE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Podle §34 ŠZ č. 561/2004 Sb., odst.2, ředitelka stanoví v dohodě se zřizovatelem místo a termín pro podání žádostí o přijetí dětí k předškolnímu vzdělávání od následujícího školního roku a zveřejní je způsobem v místě obvyklým. </w:t>
      </w:r>
    </w:p>
    <w:p w14:paraId="6A45B522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Zápis se koná v období od 2. - 16. května (7.5. 2019). Rodiče dítěte, které do počátku školního roku, který následuje po dni, kdy dítě dosáhne pátého roku věku, do zahájení povinné školní docházky dítěte, není-li stanoveno jinak, jsou povinni své dítě přihlásit k </w:t>
      </w:r>
      <w:r w:rsidRPr="00CC0FDE">
        <w:rPr>
          <w:b/>
          <w:sz w:val="24"/>
          <w:szCs w:val="24"/>
        </w:rPr>
        <w:t>povinnému předškolnímu vzdělávání</w:t>
      </w:r>
      <w:r>
        <w:rPr>
          <w:sz w:val="24"/>
          <w:szCs w:val="24"/>
        </w:rPr>
        <w:t>. V případě povinného předškolního vzdělávání dítěte v jiné než spádové mateřské škole, jsou ředitelky nespádové MŠ (nejlépe i rodiče) tuto skutečnost povinni nahlásit ředitelce spádové MŠ nejpozději do konce května před nástupem k povinnému předškolnímu vzdělávání.</w:t>
      </w:r>
    </w:p>
    <w:p w14:paraId="0F42D1EA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Pokud rodiče nepřihlásí své dítě, pro které platí povinnost předškolního vzdělávání, k povinnému předškolnímu vzdělávání, je to považováno jako přestupek zákonného zástupce podle §182 ŠZ a dále se postupuje ohlášením nesplnění této povinnosti na obec s širší působností, případně i OSPOD.</w:t>
      </w:r>
    </w:p>
    <w:p w14:paraId="117BBB74" w14:textId="77777777" w:rsidR="00D55A7F" w:rsidRDefault="00D55A7F">
      <w:pPr>
        <w:rPr>
          <w:sz w:val="24"/>
          <w:szCs w:val="24"/>
        </w:rPr>
      </w:pPr>
    </w:p>
    <w:p w14:paraId="52D30284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Přijímání žádostí o přijetí dítěte do MŠ</w:t>
      </w:r>
    </w:p>
    <w:p w14:paraId="041476B2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Ředitelka stanoví v předstihu den zápisu do MŠ. Zákonní zástupci si předem vyzvednou Žádost o přijetí dítěte k předškolnímu vzdělávání, kterou vyplní a společně s Vyjádřením lékaře o zdravotním stavu dítěte, které musí být potvrzeno dětským lékařem z důvodu splnění podmínek stanovených v §50 zákona č. 258/2000 Sb. O ochraně veřejného zdraví, a to přinesou v den zápisu.</w:t>
      </w:r>
    </w:p>
    <w:p w14:paraId="201A3DFE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Vyjádření lékaře o očkování dítěte se netýká dětí, pro které je předškolní vzdělávání povinné.</w:t>
      </w:r>
    </w:p>
    <w:p w14:paraId="29C8FD03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Zákonný zástupce obdrží u zápisu registrační číslo své žádosti.</w:t>
      </w:r>
    </w:p>
    <w:p w14:paraId="1E9F175C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Děti lze přijímat do MŠ i v průběhu školního roku, pokud se z různých důvodů uvolní místo v MŠ.</w:t>
      </w:r>
    </w:p>
    <w:p w14:paraId="584FF1E6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Podle občanského zákoníku č. 89/2012 Sb., který obsahuje i upravuje jednání zákonných zástupců za nezletilé dítě platí mj. následující:</w:t>
      </w:r>
    </w:p>
    <w:p w14:paraId="0DFFD75B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§ 876 odst.3: </w:t>
      </w:r>
      <w:proofErr w:type="gramStart"/>
      <w:r>
        <w:rPr>
          <w:sz w:val="24"/>
          <w:szCs w:val="24"/>
        </w:rPr>
        <w:t xml:space="preserve">Jedná- </w:t>
      </w:r>
      <w:proofErr w:type="spell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jeden z rodičů v záležitosti dítěte sám vůči třetí osobě</w:t>
      </w:r>
      <w:r w:rsidR="00E3768E">
        <w:rPr>
          <w:sz w:val="24"/>
          <w:szCs w:val="24"/>
        </w:rPr>
        <w:t xml:space="preserve">, </w:t>
      </w:r>
      <w:r>
        <w:rPr>
          <w:sz w:val="24"/>
          <w:szCs w:val="24"/>
        </w:rPr>
        <w:t>která je v dobré víře, má se za to, že jedná se souhlasem druhého rodiče.</w:t>
      </w:r>
    </w:p>
    <w:p w14:paraId="2AF56686" w14:textId="77777777" w:rsidR="00D55A7F" w:rsidRDefault="00D55A7F">
      <w:pPr>
        <w:rPr>
          <w:sz w:val="24"/>
          <w:szCs w:val="24"/>
        </w:rPr>
      </w:pPr>
    </w:p>
    <w:p w14:paraId="236AD974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Rozhodnutí o zařazení či nezařazení dítěte k předškolnímu vzdělávání</w:t>
      </w:r>
    </w:p>
    <w:p w14:paraId="55250883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V rámci správního řízení O přijetí či nepřijetí dítěte do MŠ, případně o stanovení max. tříměsíčního zkušebního pobytu rozhoduje výhradně ředitelka </w:t>
      </w:r>
      <w:proofErr w:type="gramStart"/>
      <w:r>
        <w:rPr>
          <w:sz w:val="24"/>
          <w:szCs w:val="24"/>
        </w:rPr>
        <w:t>MŠ</w:t>
      </w:r>
      <w:proofErr w:type="gramEnd"/>
      <w:r>
        <w:rPr>
          <w:sz w:val="24"/>
          <w:szCs w:val="24"/>
        </w:rPr>
        <w:t xml:space="preserve"> a to i v případě, že počet přihlášených dětí přesáhne kapacitu MŠ.</w:t>
      </w:r>
    </w:p>
    <w:p w14:paraId="08C46D79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Ředitelka přijímá děti dle stanovených kritérií, která projednává se zřizovatelem školy (viz.  Kritéria pro přijímací řízení MŠ M. Krumlov).</w:t>
      </w:r>
    </w:p>
    <w:p w14:paraId="72A8734D" w14:textId="77777777" w:rsidR="00D55A7F" w:rsidRDefault="00D55A7F">
      <w:pPr>
        <w:rPr>
          <w:sz w:val="24"/>
          <w:szCs w:val="24"/>
        </w:rPr>
      </w:pPr>
    </w:p>
    <w:p w14:paraId="435C4197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V průběhu </w:t>
      </w:r>
      <w:proofErr w:type="gramStart"/>
      <w:r>
        <w:rPr>
          <w:sz w:val="24"/>
          <w:szCs w:val="24"/>
        </w:rPr>
        <w:t>30 denní</w:t>
      </w:r>
      <w:proofErr w:type="gramEnd"/>
      <w:r>
        <w:rPr>
          <w:sz w:val="24"/>
          <w:szCs w:val="24"/>
        </w:rPr>
        <w:t xml:space="preserve"> lhůty mají zákonní zástupci možnost nahlédnout do spisu dítěte a vyjádřit se k podkladům rozhodnutí pro nepřijetí ve stanovený den před vydáním rozhodnutí. O tom se provádí zápis do spisu.</w:t>
      </w:r>
    </w:p>
    <w:p w14:paraId="454D17FF" w14:textId="77777777" w:rsidR="00D55A7F" w:rsidRDefault="00D55A7F">
      <w:pPr>
        <w:rPr>
          <w:sz w:val="24"/>
          <w:szCs w:val="24"/>
        </w:rPr>
      </w:pPr>
    </w:p>
    <w:p w14:paraId="399E58D2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Oznamování rozhodnutí</w:t>
      </w:r>
    </w:p>
    <w:p w14:paraId="0AC23933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Rozhodnutí, kterým se vyhovuje žádosti </w:t>
      </w:r>
      <w:proofErr w:type="gramStart"/>
      <w:r>
        <w:rPr>
          <w:sz w:val="24"/>
          <w:szCs w:val="24"/>
        </w:rPr>
        <w:t>( kladná</w:t>
      </w:r>
      <w:proofErr w:type="gramEnd"/>
      <w:r>
        <w:rPr>
          <w:sz w:val="24"/>
          <w:szCs w:val="24"/>
        </w:rPr>
        <w:t xml:space="preserve"> rozhodnutí) se oznamují způsobem, který upravuje ustanovení § 183 školského zákona, tj. tímto způsobem:</w:t>
      </w:r>
    </w:p>
    <w:p w14:paraId="581902E3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Na veřejně přístupném místě ve škole (včetně odloučených pracovišť) pod dobu 15 dnů bude zveřejněn seznam přijatých dětí, a to pod přiděleným registračním číslem s výsledkem řízení u každého uchazeče.</w:t>
      </w:r>
    </w:p>
    <w:p w14:paraId="5290A27E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Rozhodnutí, kterými se zamítá žádost o přijetí (záporná rozhodnutí) budou oznámena způsobem, který upravuje správní řád. Lze je doručovat osobně nebo se písemná rozhodnutí doručují poštou do vlastních rukou a na doručenku.</w:t>
      </w:r>
    </w:p>
    <w:p w14:paraId="11B6A86C" w14:textId="77777777" w:rsidR="00D55A7F" w:rsidRDefault="00D55A7F">
      <w:pPr>
        <w:rPr>
          <w:sz w:val="24"/>
          <w:szCs w:val="24"/>
        </w:rPr>
      </w:pPr>
    </w:p>
    <w:p w14:paraId="2767F93F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Odvolací řízení</w:t>
      </w:r>
    </w:p>
    <w:p w14:paraId="5AD1C0B3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O odvolání proti rozhodnutí mateřské školy o nepřijetí dítěte k předškolnímu vzdělávání rozhoduje v případě veřejných mateřských škol vždy krajský úřad (JMK), popř. v tzv. </w:t>
      </w:r>
      <w:proofErr w:type="spellStart"/>
      <w:r>
        <w:rPr>
          <w:sz w:val="24"/>
          <w:szCs w:val="24"/>
        </w:rPr>
        <w:t>autoremaduře</w:t>
      </w:r>
      <w:proofErr w:type="spellEnd"/>
      <w:r>
        <w:rPr>
          <w:sz w:val="24"/>
          <w:szCs w:val="24"/>
        </w:rPr>
        <w:t xml:space="preserve"> sama mateřská škola.</w:t>
      </w:r>
    </w:p>
    <w:p w14:paraId="3BDA7290" w14:textId="77777777" w:rsidR="00D55A7F" w:rsidRDefault="00D55A7F">
      <w:pPr>
        <w:rPr>
          <w:sz w:val="24"/>
          <w:szCs w:val="24"/>
        </w:rPr>
      </w:pPr>
    </w:p>
    <w:p w14:paraId="4669C87E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Individuální vzdělávání dítěte</w:t>
      </w:r>
    </w:p>
    <w:p w14:paraId="633D5CDE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 dítěte, pro které je předškolní vzdělávání povinné může v odůvodněných případech zvolit, že bude dítě individuálně vzděláváno. Svoje rozhodnutí oznamuje mateřské škole nejpozději 3 měsíce před zahájením této povinnosti </w:t>
      </w:r>
      <w:proofErr w:type="gramStart"/>
      <w:r>
        <w:rPr>
          <w:sz w:val="24"/>
          <w:szCs w:val="24"/>
        </w:rPr>
        <w:t>( do</w:t>
      </w:r>
      <w:proofErr w:type="gramEnd"/>
      <w:r>
        <w:rPr>
          <w:sz w:val="24"/>
          <w:szCs w:val="24"/>
        </w:rPr>
        <w:t xml:space="preserve"> konce května příslušného roku).</w:t>
      </w:r>
    </w:p>
    <w:p w14:paraId="44209B59" w14:textId="77777777" w:rsidR="00D55A7F" w:rsidRDefault="00D55A7F">
      <w:pPr>
        <w:rPr>
          <w:sz w:val="24"/>
          <w:szCs w:val="24"/>
        </w:rPr>
      </w:pPr>
    </w:p>
    <w:p w14:paraId="31F471FC" w14:textId="77777777" w:rsidR="00D55A7F" w:rsidRDefault="00CC0F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Ukončení docházky dítěte do MŠ</w:t>
      </w:r>
    </w:p>
    <w:p w14:paraId="09C5A36C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Podle §35 ŠZ ředitelka mateřské školy může po předchozím upozornění písemně oznámeném zákonnému zástupci dítěte rozhodnout o ukončení předškolního vzdělávání, jestliže:</w:t>
      </w:r>
    </w:p>
    <w:p w14:paraId="7E1B15A9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a) dítě se bez omluvy zákonného zástupce nepřetržitě neúčastní předškolního vzdělávání po dobu delší než dva týdny,</w:t>
      </w:r>
    </w:p>
    <w:p w14:paraId="701AF3C5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b) zákonný zástupce závažným způsobem opakovaně narušuje provoz mateřské školy</w:t>
      </w:r>
    </w:p>
    <w:p w14:paraId="5506C4AD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c) ukončení doporučí v průběhu zkušební doby pobytu dítěte v MŠ lékař nebo školské poradenské zařízení,</w:t>
      </w:r>
    </w:p>
    <w:p w14:paraId="7FB40147" w14:textId="77777777" w:rsidR="00CC0FDE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d) zákonný zástupce opakovaně (nejméně dvakrát) neuhradí úplatu za vzdělávání  </w:t>
      </w:r>
    </w:p>
    <w:p w14:paraId="37A1F83B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v mateřské škole nebo úplatu za školní stravování ve stanoveném termínu a nedohodne si s ředitelkou jiný termín úhrady.</w:t>
      </w:r>
    </w:p>
    <w:p w14:paraId="5BBCB797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Dítěti s povinností předškolního vzdělávání nelze ukončit docházku, ale porušení výše jmenovaných </w:t>
      </w:r>
    </w:p>
    <w:p w14:paraId="71DBF29F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situací ředitelka řeší nahlášením na OSPOD a vymáháním pohledávek běžným způsobem.                 </w:t>
      </w:r>
    </w:p>
    <w:p w14:paraId="1DF7A4A4" w14:textId="77777777" w:rsidR="00D55A7F" w:rsidRDefault="00D55A7F">
      <w:pPr>
        <w:rPr>
          <w:sz w:val="24"/>
          <w:szCs w:val="24"/>
        </w:rPr>
      </w:pPr>
    </w:p>
    <w:p w14:paraId="4073EA31" w14:textId="77777777" w:rsidR="00D55A7F" w:rsidRDefault="00D55A7F">
      <w:pPr>
        <w:rPr>
          <w:sz w:val="24"/>
          <w:szCs w:val="24"/>
        </w:rPr>
      </w:pPr>
    </w:p>
    <w:p w14:paraId="39EC1FA2" w14:textId="77777777" w:rsidR="00D55A7F" w:rsidRDefault="00D55A7F">
      <w:pPr>
        <w:rPr>
          <w:sz w:val="24"/>
          <w:szCs w:val="24"/>
        </w:rPr>
      </w:pPr>
    </w:p>
    <w:p w14:paraId="32866EC8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>28.3. 2019 v M. Krumlově                                                                            Olivová Vladimíra</w:t>
      </w:r>
    </w:p>
    <w:p w14:paraId="6A54BBD5" w14:textId="77777777" w:rsidR="00D55A7F" w:rsidRDefault="00CC0F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ředitelka mateřské školy</w:t>
      </w:r>
    </w:p>
    <w:p w14:paraId="4FB6B7AA" w14:textId="77777777" w:rsidR="00D55A7F" w:rsidRDefault="00D55A7F">
      <w:pPr>
        <w:rPr>
          <w:sz w:val="24"/>
          <w:szCs w:val="24"/>
        </w:rPr>
      </w:pPr>
    </w:p>
    <w:sectPr w:rsidR="00D55A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7F"/>
    <w:rsid w:val="000E1591"/>
    <w:rsid w:val="00CC0FDE"/>
    <w:rsid w:val="00D55A7F"/>
    <w:rsid w:val="00E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EA05"/>
  <w15:docId w15:val="{3E233ACC-3209-4709-A315-2B262FE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5F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111297560364C86B11A0A76E97E95" ma:contentTypeVersion="10" ma:contentTypeDescription="Vytvoří nový dokument" ma:contentTypeScope="" ma:versionID="67ee54422027495f52e59f74dc5e4ea3">
  <xsd:schema xmlns:xsd="http://www.w3.org/2001/XMLSchema" xmlns:xs="http://www.w3.org/2001/XMLSchema" xmlns:p="http://schemas.microsoft.com/office/2006/metadata/properties" xmlns:ns3="91295cb5-1ff2-49f8-9469-e877a55571d5" xmlns:ns4="670fe2f0-3c7b-4630-915b-253729a302ab" targetNamespace="http://schemas.microsoft.com/office/2006/metadata/properties" ma:root="true" ma:fieldsID="c1f97bdad9bcf1c53bd0a859ccc24567" ns3:_="" ns4:_="">
    <xsd:import namespace="91295cb5-1ff2-49f8-9469-e877a55571d5"/>
    <xsd:import namespace="670fe2f0-3c7b-4630-915b-253729a30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cb5-1ff2-49f8-9469-e877a555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e2f0-3c7b-4630-915b-253729a30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346D1-047D-4991-8F12-BEB9A30D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cb5-1ff2-49f8-9469-e877a55571d5"/>
    <ds:schemaRef ds:uri="670fe2f0-3c7b-4630-915b-253729a30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898C2-3B81-40A5-B4CD-C5D48C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85FF-8404-4883-8637-BCD90741C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Husova, Moravský Krumlov</dc:creator>
  <dc:description/>
  <cp:lastModifiedBy>MŠ Palackého, Moravský Krumlov</cp:lastModifiedBy>
  <cp:revision>2</cp:revision>
  <dcterms:created xsi:type="dcterms:W3CDTF">2019-10-02T10:57:00Z</dcterms:created>
  <dcterms:modified xsi:type="dcterms:W3CDTF">2019-10-02T10:57:00Z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0x010100FA3111297560364C86B11A0A76E97E95</vt:lpwstr>
  </property>
</Properties>
</file>